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10" w:rsidRPr="001A0905" w:rsidRDefault="009F5310" w:rsidP="009F5310">
      <w:pPr>
        <w:jc w:val="center"/>
        <w:rPr>
          <w:color w:val="FF0000"/>
          <w:sz w:val="96"/>
          <w:szCs w:val="96"/>
        </w:rPr>
      </w:pPr>
      <w:r w:rsidRPr="001A0905">
        <w:rPr>
          <w:b/>
          <w:color w:val="FF0000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Mikulášská nadílka  v mateřské škole</w:t>
      </w:r>
    </w:p>
    <w:p w:rsidR="009F5310" w:rsidRPr="006E719D" w:rsidRDefault="009F5310">
      <w:pPr>
        <w:rPr>
          <w:color w:val="FFFFFF" w:themeColor="background1"/>
          <w:sz w:val="56"/>
          <w:szCs w:val="56"/>
        </w:rPr>
      </w:pPr>
    </w:p>
    <w:p w:rsidR="009F5310" w:rsidRDefault="001A0905" w:rsidP="009F5310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 wp14:anchorId="2F290BDE" wp14:editId="769ECBAC">
            <wp:extent cx="4229100" cy="2839980"/>
            <wp:effectExtent l="0" t="0" r="0" b="0"/>
            <wp:docPr id="1" name="obrázek 1" descr="SOPO - Mikulášská trojice nám má připomínat, jak to ve světě chodí - dobro  a zlo kráčejí spolu. Vedle dobra a štědrosti v podobě Mikuláše, pak vedle  sebe kráčejí zlo a strach 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PO - Mikulášská trojice nám má připomínat, jak to ve světě chodí - dobro  a zlo kráčejí spolu. Vedle dobra a štědrosti v podobě Mikuláše, pak vedle  sebe kráčejí zlo a strach (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795" cy="285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310" w:rsidRPr="00114ADD" w:rsidRDefault="009F5310">
      <w:pPr>
        <w:rPr>
          <w:color w:val="4BACC6" w:themeColor="accent5"/>
          <w:sz w:val="56"/>
          <w:szCs w:val="56"/>
        </w:rPr>
      </w:pPr>
    </w:p>
    <w:p w:rsidR="003E5FE5" w:rsidRDefault="00765A7D" w:rsidP="001A0905">
      <w:pPr>
        <w:jc w:val="center"/>
        <w:rPr>
          <w:color w:val="1F497D" w:themeColor="text2"/>
          <w:sz w:val="56"/>
          <w:szCs w:val="56"/>
        </w:rPr>
      </w:pPr>
      <w:r>
        <w:rPr>
          <w:color w:val="1F497D" w:themeColor="text2"/>
          <w:sz w:val="56"/>
          <w:szCs w:val="56"/>
        </w:rPr>
        <w:t>Ve čtvrtek 4. 12. 2025</w:t>
      </w:r>
    </w:p>
    <w:p w:rsidR="009F5310" w:rsidRPr="006E719D" w:rsidRDefault="009F5310" w:rsidP="001A0905">
      <w:pPr>
        <w:jc w:val="center"/>
        <w:rPr>
          <w:color w:val="1F497D" w:themeColor="text2"/>
          <w:sz w:val="56"/>
          <w:szCs w:val="56"/>
        </w:rPr>
      </w:pPr>
      <w:bookmarkStart w:id="0" w:name="_GoBack"/>
      <w:bookmarkEnd w:id="0"/>
      <w:r w:rsidRPr="006E719D">
        <w:rPr>
          <w:color w:val="1F497D" w:themeColor="text2"/>
          <w:sz w:val="56"/>
          <w:szCs w:val="56"/>
        </w:rPr>
        <w:t xml:space="preserve"> nás navštíví Svatý Mikuláš se svou družinou</w:t>
      </w:r>
      <w:r w:rsidR="00B11E8C" w:rsidRPr="006E719D">
        <w:rPr>
          <w:color w:val="1F497D" w:themeColor="text2"/>
          <w:sz w:val="56"/>
          <w:szCs w:val="56"/>
        </w:rPr>
        <w:t>. Pro děti je připraveno tematické</w:t>
      </w:r>
      <w:r w:rsidRPr="006E719D">
        <w:rPr>
          <w:color w:val="1F497D" w:themeColor="text2"/>
          <w:sz w:val="56"/>
          <w:szCs w:val="56"/>
        </w:rPr>
        <w:t xml:space="preserve"> dopoledne s malým překvapením.</w:t>
      </w:r>
    </w:p>
    <w:sectPr w:rsidR="009F5310" w:rsidRPr="006E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10"/>
    <w:rsid w:val="00114ADD"/>
    <w:rsid w:val="001A0905"/>
    <w:rsid w:val="003E5FE5"/>
    <w:rsid w:val="006E719D"/>
    <w:rsid w:val="00765A7D"/>
    <w:rsid w:val="009F5310"/>
    <w:rsid w:val="00B11E8C"/>
    <w:rsid w:val="00BF4EA2"/>
    <w:rsid w:val="00D56281"/>
    <w:rsid w:val="00D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6B86"/>
  <w15:docId w15:val="{F736ED66-0BE3-47DB-BE83-0BA66B2E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Zábojníková</cp:lastModifiedBy>
  <cp:revision>8</cp:revision>
  <cp:lastPrinted>2025-12-02T08:33:00Z</cp:lastPrinted>
  <dcterms:created xsi:type="dcterms:W3CDTF">2016-11-29T12:26:00Z</dcterms:created>
  <dcterms:modified xsi:type="dcterms:W3CDTF">2025-12-02T08:55:00Z</dcterms:modified>
</cp:coreProperties>
</file>